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 xml:space="preserve">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bookmarkStart w:id="0" w:name="_GoBack"/>
      <w:r>
        <w:rPr>
          <w:rFonts w:hint="eastAsia" w:ascii="方正楷体_GBK" w:hAnsi="方正楷体_GBK" w:eastAsia="方正楷体_GBK" w:cs="方正楷体_GBK"/>
          <w:color w:val="000000"/>
          <w:kern w:val="0"/>
          <w:sz w:val="32"/>
          <w:szCs w:val="32"/>
          <w:lang w:val="en-US" w:eastAsia="zh-CN"/>
        </w:rPr>
        <w:t xml:space="preserve">四十四</w:t>
      </w:r>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 xml:space="preserve">二〇二四年十一月四日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一、全球疫情通报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加纳：2024年10月19日至10月26日，加纳报告新增129例霍乱病例，其中22例确诊。2024年1月1日至10月26日，该国累计报告231例霍乱病例，其中31例确诊，1例死亡。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（来源：http://chinacustoms-strc.cn/hkzx/zhzx/yqzx/2024110415345218186/index.html）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法国：2024年9月1日至9月30日，法国报告新增27例猴痘确诊病例。2022年1月1日至2024年9月30日，该国累计报告4334例猴痘确诊病例。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德国：2024年9月1日至9月30日，德国报告新增23例猴痘确诊病例。2022年1月1日至2024年9月30日，该国累计报告3932例猴痘确诊病例。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（来源：http://chinacustoms-strc.cn/hkzx/zhzx/yqzx/2024110415345218186/index.html）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印度：2024年第40周（9月29日至10月6日），印度喀拉拉邦报告新增431例登革热病例。2024年1月1日至10月6日，该邦累计报告17524例登革热病例。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阿富汗：2024年第43周（10月20日至10月26日），阿富汗报告新增333例登革热疑似病例。2024年1月1日至10月19日，该国累计报告3263例登革热疑似病例，其中494例确诊，1例死亡。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（来源：http://chinacustoms-strc.cn/hkzx/zhzx/yqzx/2024110415345218186/index.html）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哥伦比亚：2024年1月1日至10月19日，哥伦比亚累计报告106例寨卡病毒病疑似病例。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墨西哥：2024年1月1日至10月19日，墨西哥累计报告30例寨卡病毒病确诊病例。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（来源：http://chinacustoms-strc.cn/hkzx/zhzx/yqzx/2024110415345218186/index.html）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奥罗普切病毒病疫情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巴西：2024年9月1日至10月5日，巴西报告新增327例奥罗普切病毒病确诊病例。2024年1月1日至10月5日，该国累计报告8258例奥罗普切病毒病确诊病例。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秘鲁：2024年9月1日至10月5日，秘鲁报告新增6例奥罗普切病毒病确诊病例。2024年1月1日至10月5日，该国累计报告936例奥罗普切病毒病确诊病例。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（来源：http://chinacustoms-strc.cn/hkzx/zhzx/yqzx/2024110415345218186/index.html）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摩洛哥：2024年10月19日至10月26日，摩洛哥报告新增316例麻疹病例，其中74例确诊，3例死亡。2024年1月1日至10月26日，该国累计报告13425例麻疹病例，其中4564例确诊，86例死亡。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（来源：http://chinacustoms-strc.cn/hkzx/zhzx/yqzx/2024110415345218186/index.html）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斯里兰卡：2024年第36周（8月31日至9月6日），斯里兰卡报告新增189例结核病病例。2024年1月1日至9月6日，该国累计报告6464例结核病病例。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（来源：http://chinacustoms-strc.cn/hkzx/zhzx/yqzx/2024110415345218186/index.html）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阿富汗：2024年第43周（10月20日至10月26日），阿富汗报告新增2066例疟疾确诊病例。2024年1月1日至10月26日，该国累计报告71794例疟疾确诊病例，其中3例死亡。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（来源：http://chinacustoms-strc.cn/hkzx/zhzx/yqzx/2024110415345218186/index.html）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球孢子菌病疫情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美国：2024年第42周（10月13日至10月19日），美国报告新增73例球孢子菌病病例，2024年累计报告18008例。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（来源：http://chinacustoms-strc.cn/hkzx/zhzx/yqzx/2024110415345218186/index.html）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隐孢子虫病疫情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美国：2024年第42周（10月13日至10月19日），美国报告新增110例隐孢子虫病病例，2024年累计报告9829例。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（来源：http://chinacustoms-strc.cn/hkzx/zhzx/yqzx/2024110415345218186/index.html）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甲型肝炎疫情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美国：2024年第42周（10月13日至10月19日），美国报告新增11例甲型肝炎病例，2024年累计报告1172例。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（来源：http://chinacustoms-strc.cn/hkzx/zhzx/yqzx/2024110415345218186/index.html）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科摩罗：2024年10月19日至10月26日，科摩罗报告新增26例霍乱确诊病例。2024年1月1日至10月26日，该国累计报告10540例霍乱确诊病例，其中152例死亡。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（来源：http://chinacustoms-strc.cn/hkzx/zhzx/yqzx/2024110415345355852/index.html）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英国：2024年10月30日，英国报告该国首例输入性猴痘分支Ib病毒变异株感染病例，该病例具有非洲旅行史。</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（来源：http://chinacustoms-strc.cn/hkzx/zhzx/yqzx/2024110415345355852/index.html）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巴拉圭：2024年1月1日至10月5日，巴拉圭累计报告284412例登革热疑似病例，其中37634例确诊，127例死亡。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萨尔瓦多：2024年1月1日至10月5日，萨尔瓦多累计报告6879例登革热疑似病例，其中691例确诊，9例死亡。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（来源：http://chinacustoms-strc.cn/hkzx/zhzx/yqzx/2024110415345355852/index.html）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巴西：2024年10月13日至10月19日，巴西报告新增1775例基孔肯雅热疑似病例。2024年1月1日至10月19日，该国累计报告399980例基孔肯雅热疑似病例，其中215826例确诊，184例死亡。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秘鲁：2024年10月6日至10月19日，秘鲁报告新增2例基孔肯雅热疑似病例。2024年1月1日至10月19日，该国累计报告83例基孔肯雅热疑似病例，其中11例确诊，1例死亡。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（来源：http://chinacustoms-strc.cn/hkzx/zhzx/yqzx/2024110415345355852/index.html）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西尼罗热疫情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罗马尼亚：2024年1月1日至10月2日，罗马尼亚累计报告71例西尼罗热病例。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奥地利：2024年1月1日至10月2日，奥地利累计报告34例西尼罗热病例。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（来源：http://chinacustoms-strc.cn/hkzx/zhzx/yqzx/2024110415345355852/index.html）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阿富汗：2024年第42周（10月13日至10月19日），阿富汗报告新增830例麻疹疑似病例，其中2例死亡。2024年1月1日至10月19日，该国累计报告54088例麻疹疑似病例，其中243例死亡。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（来源：http://chinacustoms-strc.cn/hkzx/zhzx/yqzx/2024110415345355852/index.html）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白喉疫情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孟加拉国：2024年第42周（10月13日至10月19日），孟加拉国报告新增3例白喉病例。2024年1月1日至10月19日，该国累计报告103例白喉病例，其中3例确诊。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（来源：http://chinacustoms-strc.cn/hkzx/zhzx/yqzx/2024110415345355852/index.html）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诺如病毒感染疫情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英国：2024年9月30日至10月13日，英国报告新增382例诺如病毒感染确诊病例。2024年1月1日至10月13日，该国累计报告2187例诺如病毒感染确诊病例。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（来源：http://chinacustoms-strc.cn/hkzx/zhzx/yqzx/2024110415345355852/index.html）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钩端螺旋体病疫情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斯里兰卡：2024年第36周（8月31日至9月6日），斯里兰卡报告新增232例钩端螺旋体病病例。2024年1月1日至9月6日，该国累计报告8008例钩端螺旋体病病例。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（来源：http://chinacustoms-strc.cn/hkzx/zhzx/yqzx/2024110415345355852/index.html）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日本：2024年第42周（10月14日至10月20日），日本报告新增198例结核病病例，2024年累计报告12310例。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（来源：http://chinacustoms-strc.cn/hkzx/zhzx/yqzx/2024110415345355852/index.html）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肠出血性大肠杆菌感染疫情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日本：2024年第42周（10月14日至10月20日），日本报告新增96例肠出血性大肠杆菌感染病例，2024年累计报告3088例。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（来源：http://chinacustoms-strc.cn/hkzx/zhzx/yqzx/2024110415345355852/index.html）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阿米巴性痢疾疫情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日本：2024年第42周（10月14日至10月20日），日本报告新增5例阿米巴性痢疾病例，2024年累计报告416例。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（来源：http://chinacustoms-strc.cn/hkzx/zhzx/yqzx/2024110415345355852/index.html）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埃塞俄比亚：2024年10月12日至10月26日，埃塞俄比亚报告新增143例霍乱疑似病例，其中5例死亡。2024年1月1日至10月26日，该国累计报告25383例霍乱疑似病例，其中245例死亡。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坦桑尼亚：2024年9月28日至10月26日，坦桑尼亚报告新增1275例霍乱疑似病例，其中12例死亡。2024年1月1日至10月26日，该国累计报告7073例霍乱疑似病例，其中109例死亡。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（来源：http://chinacustoms-strc.cn/hkzx/zhzx/yqzx/2024110108511535795/index.html）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西班牙：2024年9月1日至9月30日，西班牙报告新增42例猴痘确诊病例。2022年1月1日至2024年9月30日，该国累计报告8282例猴痘确诊病例，其中3例死亡。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英国：2024年9月1日至9月30日，英国报告新增42例猴痘确诊病例。2022年1月1日至2024年9月30日，该国累计报告4100例猴痘确诊病例。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（来源：http://chinacustoms-strc.cn/hkzx/zhzx/yqzx/2024110108511535795/index.html）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巴西：2024年9月29日至10月12日，巴西报告新增74533例登革热疑似病例。2024年1月1日至10月12日，该国累计报告9766049例登革热疑似病例，其中5596681例确诊，5602例死亡。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阿根廷：2024年9月29日至10月5日，阿根廷报告新增898例登革热疑似病例。2024年1月1日至10月5日，该国累计报告577626例登革热疑似病例，其中188024例确诊，408例死亡。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（来源：http://chinacustoms-strc.cn/hkzx/zhzx/yqzx/2024110108511535795/index.html）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西尼罗热疫情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西班牙：2024年1月1日至10月2日，西班牙累计报告114例西尼罗热病例。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匈牙利：2024年1月1日至10月2日，匈牙利累计报告101例西尼罗热病例。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（来源：http://chinacustoms-strc.cn/hkzx/zhzx/yqzx/2024110108511535795/index.html）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美国：2024年1月1日至10月19日，美国累计报告269例麻疹确诊病例。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阿根廷：2024年1月1日至10月5日，阿根廷累计报告11例麻疹确诊病例。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（来源：http://chinacustoms-strc.cn/hkzx/zhzx/yqzx/2024110108511535795/index.html）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美国：2024年第42周（10月13日至10月19日），美国报告新增436例流感确诊病例。2024年9月29日至10月19日，该国累计报告1304例流感确诊病例，包括1150例甲型流感病例，154例乙型流感病例。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（来源：http://chinacustoms-strc.cn/hkzx/zhzx/yqzx/2024110108511535795/index.html）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斯里兰卡：2024年第36周（8月31日至9月6日），斯里兰卡报告新增167例水痘病例。2024年1月1日至9月6日，该国累计报告5739例水痘病例。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（来源：http://chinacustoms-strc.cn/hkzx/zhzx/yqzx/2024110108511535795/index.html）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巴拿马：2024年10月6日至10月12日，巴拿马报告新增83例疟疾病例。2024年1月1日至10月12日，该国累计报告11996例疟疾病例。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（来源：http://chinacustoms-strc.cn/hkzx/zhzx/yqzx/2024110108511535795/index.html）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韩国：2024年第42周（10月13日至10月19日），韩国报告新增699例百日咳病例，2024年累计报告26067例。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（来源：http://chinacustoms-strc.cn/hkzx/zhzx/yqzx/2024110108511535795/index.html）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韩国：2024年第42周（10月13日至10月19日），韩国报告新增345例结核病病例，2024年累计报告11892例。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（来源：http://chinacustoms-strc.cn/hkzx/zhzx/yqzx/2024110108511535795/index.html）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韩国：2024年第42周（10月13日至10月19日），韩国报告新增77例流行性腮腺炎病例，2024年累计报告5324例。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（来源：http://chinacustoms-strc.cn/hkzx/zhzx/yqzx/2024110108511535795/index.html）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阿富汗：2024年第42周（10月13日至10月19日），阿富汗报告新增2954例霍乱病例，其中1例死亡。2024年1月1日至10月19日，该国累计报告152576例霍乱病例，其中73例死亡。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（来源：http://chinacustoms-strc.cn/hkzx/zhzx/yqzx/2024110108511627580/index.html）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黄热病疫情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刚果共和国：2024年8月31日至10月26日，刚果共和国报告新增72例黄热病疑似病例。2024年1月1日至10月26日，该国累计报告412例黄热病病例，其中13例确诊。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（来源：http://chinacustoms-strc.cn/hkzx/zhzx/yqzx/2024110108511627580/index.html）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毛里求斯：2024年10月26日，毛里求斯报告该国2024年首例猴痘确诊病例，该病例具有尼日利亚旅居史。</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（来源：http://chinacustoms-strc.cn/hkzx/zhzx/yqzx/2024110108511627580/index.html）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柬埔寨：2024年1月1日至9月22日，柬埔寨累计报告13752例登革热病例，其中37例死亡。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阿富汗：2024年第42周（10月13日至10月19日），阿富汗报告新增181例登革热疑似病例。2024年1月1日至10月19日，该国累计报告2930例登革热疑似病例，其中494例确诊，1例死亡。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（来源：http://chinacustoms-strc.cn/hkzx/zhzx/yqzx/2024110108511627580/index.html）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尼日尔：2024年10月16日至10月22日，尼日尔报告新增1例Ⅱ型循环型疫苗衍生脊灰病毒（cVDPV2）病例。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（来源：http://chinacustoms-strc.cn/hkzx/zhzx/yqzx/2024110108511627580/index.html）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巴拉圭：2024年1月1日至10月5日，巴拉圭累计报告2708例基孔肯雅热疑似病例，其中33例确诊。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萨尔瓦多：2024年9月8日至10月5日，萨尔瓦多报告新增3例基孔肯雅热疑似病例。2024年1月1日至10月5日，该国累计报告44例基孔肯雅热疑似病例。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（来源：http://chinacustoms-strc.cn/hkzx/zhzx/yqzx/2024110108511627580/index.html）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西尼罗热疫情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意大利：2024年1月1日至10月2日，意大利累计报告422例西尼罗热病例。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希腊：2024年1月1日至10月2日，希腊累计报告202例西尼罗热病例。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（来源：http://chinacustoms-strc.cn/hkzx/zhzx/yqzx/2024110108511627580/index.html）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拉沙热疫情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美国：2024年10月28日，美国艾奥瓦州报告1例拉沙热死亡病例，该病例具有西非旅居史。</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（来源：http://chinacustoms-strc.cn/hkzx/zhzx/yqzx/2024110108511627580/index.html）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刚果共和国：2024年10月5日至10月26日，刚果共和国报告新增20例麻疹疑似病例。2024年1月1日至10月26日，该国累计报告506例麻疹病例，其中66例确诊，4例死亡。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（来源：http://chinacustoms-strc.cn/hkzx/zhzx/yqzx/2024110108511627580/index.html）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中国香港：2024年10月20日至10月26日，中国香港报告新增7例军团菌病病例。2024年1月1日至10月26日，中国香港累计报告98例军团菌病病例。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（来源：http://chinacustoms-strc.cn/hkzx/zhzx/yqzx/2024110108511627580/index.html）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新加坡：2024年第42周（10月13日至10月19日），新加坡报告新增28例沙门氏菌感染病例，2024年累计报告1167例。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（来源：http://chinacustoms-strc.cn/hkzx/zhzx/yqzx/2024110108511627580/index.html）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新加坡：2024年第42周（10月13日至10月19日），新加坡报告新增4例弯曲杆菌病病例，2024年累计报告391例。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（来源：http://chinacustoms-strc.cn/hkzx/zhzx/yqzx/2024110108511627580/index.html）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钩端螺旋体病疫情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新加坡：2024年第42周（10月13日至10月19日），新加坡报告新增4例钩端螺旋体病病例，2024年累计报告49例。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（来源：http://chinacustoms-strc.cn/hkzx/zhzx/yqzx/2024110108511627580/index.html）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坦桑尼亚：2024年9月1日至9月29日，坦桑尼亚报告新增1168例霍乱病例，其中18例死亡。2024年1月1日至9月29日，该国累计报告5910例霍乱病例，其中97例死亡。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莫桑比克：2024年1月1日至9月29日，莫桑比克累计报告8132例霍乱病例，其中18例死亡。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（来源：http://chinacustoms-strc.cn/hkzx/zhzx/yqzx/2024103008461377405/index.html）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美国：2024年9月1日至9月30日，美国报告新增135例猴痘确诊病例。2024年1月1日至9月30日，该国累计报告34063例猴痘确诊病例，其中63例死亡。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巴西：2024年9月1日至9月30日，巴西报告新增218例猴痘确诊病例。2024年1月1日至9月30日，该国累计报告12722例猴痘确诊病例，其中16例死亡。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（来源：http://chinacustoms-strc.cn/hkzx/zhzx/yqzx/2024103008461377405/index.html）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马来西亚：2024年10月27日，马来西亚报告新增154例登革热病例。2024年1月1日至10月27日，该国累计报告108570例登革热病例，其中88例死亡。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中国香港：2024年10月18日至10月24日，中国香港报告新增13例输入性登革热病例。2024年1月1日至10月24日，中国香港累计报告112例登革热病例，包括4例本土病例和108例输入性病例。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（来源：http://chinacustoms-strc.cn/hkzx/zhzx/yqzx/2024103008461377405/index.html）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尼日利亚：2024年10月16日至10月22日，尼日利亚报告新增5例Ⅱ型循环型疫苗衍生脊灰病毒（cVDPV2）病例。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乍得：2024年10月16日至10月22日，乍得报告新增3例Ⅱ型循环型疫苗衍生脊灰病毒（cVDPV2）病例。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（来源：http://chinacustoms-strc.cn/hkzx/zhzx/yqzx/2024103008461377405/index.html）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拉沙热疫情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尼日利亚：2024年第41周（10月7日至10月13日），尼日利亚报告新增85例拉沙热疑似病例，10例确诊病例。2024年1月1日至10月13日，该国累计报告8569例拉沙热疑似病例，其中1035例确诊，确诊病例中174例死亡。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（来源：http://chinacustoms-strc.cn/hkzx/zhzx/yqzx/2024103008461377405/index.html）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布隆迪：2024年9月28日至10月18日，布隆迪报告新增43例麻疹疑似病例。2024年1月1日至10月18日，该国累计报告14795例麻疹疑似病例，其中149例死亡。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乍得：2024年10月12日至10月18日，乍得报告新增52例麻疹疑似病例。2024年1月1日至10月18日，该国累计报告8507例麻疹疑似病例，其中978例确诊，27例死亡。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（来源：http://chinacustoms-strc.cn/hkzx/zhzx/yqzx/2024103008461377405/index.html）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呼吸道合胞病毒感染疫情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澳大利亚：2024年9月16日至9月29日，澳大利亚报告新增4052例呼吸道合胞病毒感染病例。2024年1月1日至9月29日，该国累计报告158957例呼吸道合胞病毒感染病例。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（来源：http://chinacustoms-strc.cn/hkzx/zhzx/yqzx/2024103008461377405/index.html）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阿富汗：2024年第42周（10月13日至10月19日），阿富汗报告新增2560例疟疾确诊病例。2024年1月1日至10月19日，该国累计报告69727例疟疾确诊病例，其中3例死亡。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（来源：http://chinacustoms-strc.cn/hkzx/zhzx/yqzx/2024103008461377405/index.html）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中国台湾：2024年第42周（10月13日至10月19日），中国台湾报告新增24例军团菌病病例，2024年累计报告915例。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（来源：http://chinacustoms-strc.cn/hkzx/zhzx/yqzx/2024103008461377405/index.html）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中国台湾：2024年第42周（10月13日至10月19日），中国台湾报告新增6例流行性腮腺炎病例，2024年累计报告321例。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（来源：http://chinacustoms-strc.cn/hkzx/zhzx/yqzx/2024103008461377405/index.html）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阿米巴性痢疾疫情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中国台湾：2024年第42周（10月13日至10月19日），中国台湾报告新增7例阿米巴性痢疾病例，2024年累计报告268例。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（来源：http://chinacustoms-strc.cn/hkzx/zhzx/yqzx/2024103008461377405/index.html）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二、国内疾控动态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国家疾控局应急处置司举办全国传染病疫情应急演练培训班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加强应急演练工作指导，促进传染病疫情应急演练科学、专业、规范开展，进一步提高应急演练的针对性，增强真演实练效果，2024年10月30日-31日，国家疾控局应急处置司在湖南省长沙市举办全国传染病疫情应急演练培训班。各省（区、市）及新疆生产建设兵团疾控局应急处置处负责同志，中国疾控中心和各省级疾控中心应急办、传防所等单位业务人员共100余人参加培训。培训班上，应急处置司解读了传染病疫情应急演练工作指南，相关专家就计划编制、方案制定、情景构建、脚本编写、组织实施及演练后的即时反馈和总结评估等分专题进行了培训。31日下午，针对不同的题目，分组开展实习操练，带教老师进行了点评。此次培训班邀请中共中央党校（国家行政学院）应急管理研究院、国防大学联合勤务学院、中国疾控中心、中南大学湘雅医院、部分省、市疾控中心专家进行了授课和带教。</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（来源：https://www.ndcpa.gov.cn/jbkzzx/c100008/common/content/content_1852333941651779584.html）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首届全国消毒技能竞赛成功举办</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2024年10月28日—29日，国家疾控局在浙江杭州举办首届全国消毒技能竞赛。各省（区、市）及新疆生产建设兵团32支代表队共计160名选手参加竞赛。国家疾控局党组成员、副局长卢江出席活动并讲话。卢江指出，本次竞赛是在全面贯彻落实党的二十大和二十届二中、三中全会精神，推动疾控事业高质量发展的关键时期召开的一次专业技能“大练兵”，通过层层开展竞赛活动，以赛促学、以赛促练、以赛促训、以赛促建，全面提升消毒业务能力和专业水平。卢江强调，全系统要以此为契机，进一步加强各地消毒队伍的建设，强化消毒在传染病防控中的作用，不断拓展消毒新领域科技赋能，以钉钉子精神、以高超的消毒技能本领推进疾控事业高质量发展。交通运输部、国家卫生健康委、海关总署、国家疾控局相关司负责同志，中国疾控中心及中华预防医学会负责同志现场观摩竞赛。</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（来源：https://www.ndcpa.gov.cn/jbkzzx/c100008/common/content/content_1851941900304363520.html）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沈洪兵会见日本驻华大使金杉宪治</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10月28日下午，国家卫生健康委副主任、国家疾控局局长沈洪兵在京会见日本驻华大使金杉宪治，就深化中日两国传染病防控合作进行交流。沈洪兵表示，中方高度重视疾病预防控制工作，中国共产党二十届三中全会对下阶段疾控领域改革作出了战略部署。中日两国互为重要近邻，双方在卫生健康领域的务实合作取得积极成果。中方愿进一步深化双方在传染病防控领域的交流与合作，加强信息共享以及人员和技术交流，共同应对未来传染病威胁，为提高两国、区域乃至全球民众的健康福祉作出努力。金杉宪治赞赏中方疾控事业高质量发展取得的成效，表示愿支持双方疾控技术机构加强交流，推动双方在传染病防控领域合作取得更多成果。国家疾控局综合司、科教国际司有关负责同志陪同会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（来源：https://www.ndcpa.gov.cn/jbkzzx/c100008/common/content/content_1851808786382958592.html）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三、省内疾控动态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阿坝州2024年鼠疫防治知识培训暨鼠疫疫情处置应急演练圆满完成</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10月20日，阿坝州2024年鼠疫防治知识培训暨鼠疫疫情处置应急演练在马尔康举行。此次培训暨应急演练由阿坝州卫生健康委主办，阿坝州疾控中心承办，各县（市）疾控中心协办，全州各县（市）应急队伍共70余人参加。近年来，川青铁路（阿坝段）、久马高速（阿坝段）等大型工程项目持续施工，到我州旅游人数不断上升，毗邻省份、市州动物鼠疫疫情活跃，人间鼠疫发生风险剧增，使得我州鼠疫防控工作形势极为严峻、压力空前巨大。为进一步提高我州鼠疫防控水平和监测技术能力，检验我州应对人间鼠疫疫情的应急处置能力，特组织开展阿坝州2024年鼠疫防治知识培训暨鼠疫疫情处置应急演练活动。本次培训暨演练由州疾控中心副主任李树成同志主持，州卫生健康委员会医疗卫生应急科钱小强科长到场点评，邀请四川省疾控中心急传所刘伦光副所长现场授课和指导，同时还邀请德阳市疾控中心胡勇根、唐宏宇、刘川三位老师现场观摩与点评。本次演练以阿坝州疾控中心接报阿坝州人民医院报告一例疑似肺鼠疫病例为切入点，全流程、全要素演练了鼠疫疫情处置的各个环节，设置了病例发现与报告、流行病学调查与采样、实验室检测、疫区封控、疫点消杀、专家研判及风险评估等应急处置流程。本次演练充分发挥了队伍能动性，最大程度突出实战特色，全面有效提升了我州应对人间鼠疫疫情的应急处置能力，达到了以演代练、以练代训的目的。州疾控中心副主任李树成要求：一要进一步完善应急预案。结合这次演练中发现的问题，评委组点评的问题，对预案进行修订和完善，使其更加科学、合理、实用。二要进一步加强培训和演练。各县（市）要组织开展鼠疫疫情防治知识培训和应急演练，提高全体人员的专业素养和应急处置能力。三要进一步做好应急物资储备。按照应急预案的要求，储备足够的应急物资，确保在疫情发生时能够及时调配和使用。四要进一步加强信息沟通。建立健全信息沟通机制，加强与各部门之间的协作配合，形成工作合力。下一步，全州疾控系统将以此次应急演练为契机，围绕“健全响应机制、优化处置流程”，持续强化队伍建设，增强培训演练时效，切实提升突发公共卫生事件应急处置水平，及时控制、有效消除突发公共卫生事件危害，全方位保障人民群众身体健康和生命安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（来源：https://www.sccdc.cn/Article/View?id=35074）</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达州市2024年艾滋病防治宣传教育进农村活动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持续推进艾滋病防治宣传教育“五进”活动，加大对农村中老年、留守妇女等重点人群的艾滋病、结核病等传染病防治健康知识宣传，达州市疾控中心党委委员、副主任殷春雷同志带队深入万源市罗文镇三堡溪村开展“红丝带飘扬进村 艾滋病远离乡亲”为主题的宣传活动。活动现场，通过悬挂横幅、摆放宣传展板、发放宣传手册以及开展健康知识讲座等方式，积极向群众普及艾滋病、结核病等传染病，以及糖尿病等慢性病防治健康知识；现场还设置了自愿咨询检测台，提供免费的艾滋病、梅毒、丙肝检测和血压监测等义诊活动。宣传员们还为在场的每一位村民发放装有中老年健康手册、安全套、消毒用品等红丝带健康大礼包。本次活动悬挂宣传横幅4条，摆放艾滋病科普知识展板6块，发放健康大礼包、宣传资料各200余份，免费采血检测15人。通过此次活动，进一步提高了农村老年人、留守妇女等重点人群的艾滋病防治知识，增强了乡亲们对艾滋病、结核病等传染病的自我防范意识，为推动农村地区重大传染病防治工作开展夯实了良好的宣传效果。</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（来源：https://www.sccdc.cn/Article/View?id=35057）</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内江市疾控加强师资队伍培训 提升综合干预能力</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进一步提高我市学生近视、肥胖等常见病干预能力，储备干预师资力量。10月28日，学生常见病干预师资队伍培训班在内江市疾控中心顺利召开。各县（市、区）疾控中心、部分乡镇卫生院/社区卫生服务中心及中小学校校医/卫生保健员等学生常见病干预技术人员共50余人参加了培训。培训班上，市疾控专业人员就学生常见病干预工作、学生常见病干预方法、健康教育材料制作、近视和肥胖防控方案等内容进行了讲解。在授课的同时，穿插讲解了大量干预案例、宣传材料制作案例，直观的指导受训人员如何进行健康宣讲、如何进行材料制作、如何进行个体化指导，授课内容与日常工作贴合紧密，可操作性强，实用性强，参训人员接受度高。通过培训，参训人员对学生常见病干预知识有了更深的了解，对干预工作有了更深的认识，对干预方法有了更深的掌握，为更好的做好学生常见病干预工作打下坚实的基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（来源：https://www.sccdc.cn/Article/View?id=35051）</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攀枝花市疾控中心开展“全国高血压日”现场宣传活动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进一步提升居民对高血压的认知，倡导合理膳食与适量运动的健康生活方式。近日，市疾控中心联合仁和区卫生健康局和仁和区疾控中心，在仁和广场为市民朋友们开展“全国高血压日”宣传活动。活动现场，悬挂“健康体重，理想血压”的主题横幅，工作人员通过现场讲解、发放宣传资料等形式，向市民朋友们介绍“全国高血压日”的主题和意义，讲解高血压的症状和预防方法。同时，活动现场特别设置了互动答题环节，现场居民积极参与，答对题目即可获得控油壶、限盐勺、体重指数转盘和计步器等健康用品，现场工作人员耐心指导市民朋友们正确使用，从源头控制油、盐和糖的摄入，预防高血压。此外，活动现场还提供血压测量服务，现场解答市民疑问，给出专业的高血压防治建议，深化“三减三健”理念，共筑心血管健康防线。通过此次活动，提高了群众对高血压的认知水平，增强了群众对高血压防治的重视程度。市疾控中心将不断创新宣传形式，扩大受众范围，提升居民健康素养水平。</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（来源：https://www.sccdc.cn/Article/View?id=35036）</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